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222"/>
        <w:gridCol w:w="1778"/>
        <w:gridCol w:w="7513"/>
        <w:gridCol w:w="141"/>
      </w:tblGrid>
      <w:tr w:rsidR="0029340E" w:rsidRPr="000E5213" w:rsidTr="000E5213">
        <w:trPr>
          <w:gridAfter w:val="1"/>
          <w:wAfter w:w="141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340E" w:rsidRPr="000E5213" w:rsidRDefault="0029340E" w:rsidP="000E5213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E521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Приложение 6</w:t>
            </w:r>
          </w:p>
        </w:tc>
      </w:tr>
      <w:tr w:rsidR="0029340E" w:rsidRPr="000E5213" w:rsidTr="000E5213">
        <w:trPr>
          <w:gridAfter w:val="1"/>
          <w:wAfter w:w="141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40E" w:rsidRPr="000E5213" w:rsidRDefault="00C36F06" w:rsidP="000E5213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к решению Думы Тайшетского муниципального округа Иркутской </w:t>
            </w:r>
            <w:r w:rsidR="0029340E" w:rsidRPr="000E521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области</w:t>
            </w:r>
          </w:p>
        </w:tc>
      </w:tr>
      <w:tr w:rsidR="0029340E" w:rsidRPr="000E5213" w:rsidTr="000E5213">
        <w:trPr>
          <w:gridAfter w:val="1"/>
          <w:wAfter w:w="141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40E" w:rsidRPr="000E5213" w:rsidRDefault="0029340E" w:rsidP="000E5213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E521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"О внесении изменений в решение Думы Юртинского </w:t>
            </w:r>
          </w:p>
        </w:tc>
      </w:tr>
      <w:tr w:rsidR="0029340E" w:rsidRPr="000E5213" w:rsidTr="000E5213">
        <w:trPr>
          <w:gridAfter w:val="1"/>
          <w:wAfter w:w="141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40E" w:rsidRPr="000E5213" w:rsidRDefault="005C78B1" w:rsidP="000E5213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городского поселения</w:t>
            </w:r>
            <w:r w:rsidR="0029340E" w:rsidRPr="000E521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23.12.2024</w:t>
            </w:r>
            <w:r w:rsidR="000E521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29340E" w:rsidRPr="000E521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r w:rsidR="000E521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ода</w:t>
            </w:r>
            <w:r w:rsidR="0029340E" w:rsidRPr="000E521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№ 72</w:t>
            </w:r>
          </w:p>
        </w:tc>
      </w:tr>
      <w:tr w:rsidR="0029340E" w:rsidRPr="000E5213" w:rsidTr="000E5213">
        <w:trPr>
          <w:gridAfter w:val="1"/>
          <w:wAfter w:w="141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40E" w:rsidRPr="000E5213" w:rsidRDefault="0029340E" w:rsidP="000E5213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E521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 бюджете Юртинского муниципального образования</w:t>
            </w:r>
          </w:p>
        </w:tc>
      </w:tr>
      <w:tr w:rsidR="0029340E" w:rsidRPr="000E5213" w:rsidTr="000E5213">
        <w:trPr>
          <w:gridAfter w:val="1"/>
          <w:wAfter w:w="141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40E" w:rsidRPr="000E5213" w:rsidRDefault="0029340E" w:rsidP="000E5213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E521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  2025 год и на плановый период 2026 и 2027 годов"</w:t>
            </w:r>
          </w:p>
        </w:tc>
      </w:tr>
      <w:tr w:rsidR="0029340E" w:rsidRPr="000E5213" w:rsidTr="000E5213">
        <w:trPr>
          <w:gridAfter w:val="1"/>
          <w:wAfter w:w="141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40E" w:rsidRPr="000E5213" w:rsidRDefault="0029340E" w:rsidP="000E5213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E521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от__</w:t>
            </w:r>
            <w:r w:rsidR="000E521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___</w:t>
            </w:r>
            <w:bookmarkStart w:id="0" w:name="_GoBack"/>
            <w:bookmarkEnd w:id="0"/>
            <w:r w:rsidR="000E521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_</w:t>
            </w:r>
            <w:r w:rsidRPr="000E521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_____________________</w:t>
            </w:r>
          </w:p>
        </w:tc>
      </w:tr>
      <w:tr w:rsidR="0029340E" w:rsidRPr="000E5213" w:rsidTr="000E5213">
        <w:trPr>
          <w:gridAfter w:val="1"/>
          <w:wAfter w:w="141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40E" w:rsidRPr="000E5213" w:rsidRDefault="0029340E" w:rsidP="000E5213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9340E" w:rsidRPr="000E5213" w:rsidTr="000E5213">
        <w:trPr>
          <w:gridAfter w:val="1"/>
          <w:wAfter w:w="141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340E" w:rsidRPr="000E5213" w:rsidRDefault="0029340E" w:rsidP="000E5213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E521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"Приложение 13</w:t>
            </w:r>
          </w:p>
        </w:tc>
      </w:tr>
      <w:tr w:rsidR="0029340E" w:rsidRPr="000E5213" w:rsidTr="000E5213">
        <w:trPr>
          <w:gridAfter w:val="1"/>
          <w:wAfter w:w="141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40E" w:rsidRPr="000E5213" w:rsidRDefault="00C36F06" w:rsidP="000E5213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к решению Думы </w:t>
            </w:r>
            <w:r w:rsidR="0029340E" w:rsidRPr="000E521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Юртинского городского поселения </w:t>
            </w:r>
          </w:p>
        </w:tc>
      </w:tr>
      <w:tr w:rsidR="0029340E" w:rsidRPr="000E5213" w:rsidTr="000E5213">
        <w:trPr>
          <w:gridAfter w:val="1"/>
          <w:wAfter w:w="141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40E" w:rsidRPr="000E5213" w:rsidRDefault="0029340E" w:rsidP="000E5213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E521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"О бюджете Юртинского муниципального образования</w:t>
            </w:r>
          </w:p>
        </w:tc>
      </w:tr>
      <w:tr w:rsidR="0029340E" w:rsidRPr="000E5213" w:rsidTr="000E5213">
        <w:trPr>
          <w:gridAfter w:val="1"/>
          <w:wAfter w:w="141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40E" w:rsidRPr="000E5213" w:rsidRDefault="0029340E" w:rsidP="000E5213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E521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  2025 год и на плановый период 2026 и 2027 годов"</w:t>
            </w:r>
          </w:p>
        </w:tc>
      </w:tr>
      <w:tr w:rsidR="0029340E" w:rsidRPr="000E5213" w:rsidTr="000E5213">
        <w:trPr>
          <w:gridAfter w:val="1"/>
          <w:wAfter w:w="141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40E" w:rsidRPr="000E5213" w:rsidRDefault="0029340E" w:rsidP="000E5213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E521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 23.12.2024</w:t>
            </w:r>
            <w:r w:rsidR="000E521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E521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r w:rsidR="000E521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ода </w:t>
            </w:r>
            <w:r w:rsidRPr="000E521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№ 72"</w:t>
            </w:r>
          </w:p>
        </w:tc>
      </w:tr>
      <w:tr w:rsidR="0029340E" w:rsidRPr="000E5213" w:rsidTr="0029340E">
        <w:trPr>
          <w:trHeight w:val="8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9340E" w:rsidRPr="000E5213" w:rsidTr="0029340E">
        <w:trPr>
          <w:trHeight w:val="7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9340E" w:rsidRPr="00C36F06" w:rsidTr="0029340E">
        <w:trPr>
          <w:trHeight w:val="276"/>
        </w:trPr>
        <w:tc>
          <w:tcPr>
            <w:tcW w:w="9654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340E" w:rsidRPr="00C36F06" w:rsidRDefault="0029340E" w:rsidP="000E5213">
            <w:pPr>
              <w:ind w:right="33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36F0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Источники внутреннего финансирования</w:t>
            </w:r>
            <w:r w:rsidRPr="00C36F0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br/>
              <w:t xml:space="preserve"> дефицита бюджета Юртинского муниципального образования на 2025 год </w:t>
            </w:r>
          </w:p>
        </w:tc>
      </w:tr>
      <w:tr w:rsidR="0029340E" w:rsidRPr="00C36F06" w:rsidTr="0029340E">
        <w:trPr>
          <w:trHeight w:val="330"/>
        </w:trPr>
        <w:tc>
          <w:tcPr>
            <w:tcW w:w="9654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9340E" w:rsidRPr="00C36F06" w:rsidRDefault="0029340E" w:rsidP="0029340E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C36F06" w:rsidRDefault="00C36F06" w:rsidP="0029340E">
      <w:pPr>
        <w:jc w:val="right"/>
        <w:rPr>
          <w:rFonts w:cs="Times New Roman"/>
          <w:sz w:val="24"/>
          <w:szCs w:val="24"/>
        </w:rPr>
      </w:pPr>
    </w:p>
    <w:p w:rsidR="0029340E" w:rsidRPr="000E5213" w:rsidRDefault="0029340E" w:rsidP="0029340E">
      <w:pPr>
        <w:jc w:val="right"/>
        <w:rPr>
          <w:rFonts w:cs="Times New Roman"/>
          <w:sz w:val="24"/>
          <w:szCs w:val="24"/>
        </w:rPr>
      </w:pPr>
      <w:r w:rsidRPr="00C36F06">
        <w:rPr>
          <w:rFonts w:cs="Times New Roman"/>
          <w:sz w:val="24"/>
          <w:szCs w:val="24"/>
        </w:rPr>
        <w:t>(рублей</w:t>
      </w:r>
      <w:r w:rsidRPr="000E5213">
        <w:rPr>
          <w:rFonts w:cs="Times New Roman"/>
          <w:sz w:val="24"/>
          <w:szCs w:val="24"/>
        </w:rPr>
        <w:t>)</w:t>
      </w:r>
    </w:p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3"/>
        <w:gridCol w:w="3119"/>
        <w:gridCol w:w="1701"/>
      </w:tblGrid>
      <w:tr w:rsidR="0029340E" w:rsidRPr="000E5213" w:rsidTr="000E5213">
        <w:trPr>
          <w:trHeight w:val="276"/>
          <w:tblHeader/>
        </w:trPr>
        <w:tc>
          <w:tcPr>
            <w:tcW w:w="4693" w:type="dxa"/>
            <w:vMerge w:val="restart"/>
            <w:shd w:val="clear" w:color="auto" w:fill="auto"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2025год</w:t>
            </w:r>
          </w:p>
        </w:tc>
      </w:tr>
      <w:tr w:rsidR="0029340E" w:rsidRPr="000E5213" w:rsidTr="000E5213">
        <w:trPr>
          <w:trHeight w:val="276"/>
        </w:trPr>
        <w:tc>
          <w:tcPr>
            <w:tcW w:w="4693" w:type="dxa"/>
            <w:vMerge/>
            <w:vAlign w:val="center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vAlign w:val="center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9340E" w:rsidRPr="000E5213" w:rsidTr="000E5213">
        <w:trPr>
          <w:trHeight w:val="510"/>
        </w:trPr>
        <w:tc>
          <w:tcPr>
            <w:tcW w:w="4693" w:type="dxa"/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Источники  финансирования дефицита бюджета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>000 01 00 00 00 00 0000 000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703 595,00</w:t>
            </w:r>
          </w:p>
        </w:tc>
      </w:tr>
      <w:tr w:rsidR="0029340E" w:rsidRPr="000E5213" w:rsidTr="000E5213">
        <w:trPr>
          <w:trHeight w:val="615"/>
        </w:trPr>
        <w:tc>
          <w:tcPr>
            <w:tcW w:w="4693" w:type="dxa"/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0E521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т.ч</w:t>
            </w:r>
            <w:proofErr w:type="spellEnd"/>
            <w:r w:rsidRPr="000E521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0E521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E521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источники внутреннего финансирования дефицита бюджета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>000 01 00 00 00 00 0000 000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9340E" w:rsidRPr="000E5213" w:rsidTr="000E5213">
        <w:trPr>
          <w:trHeight w:val="480"/>
        </w:trPr>
        <w:tc>
          <w:tcPr>
            <w:tcW w:w="4693" w:type="dxa"/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>950 01 02 00 00 00 0000 000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703 595,00</w:t>
            </w:r>
          </w:p>
        </w:tc>
      </w:tr>
      <w:tr w:rsidR="0029340E" w:rsidRPr="000E5213" w:rsidTr="000E5213">
        <w:trPr>
          <w:trHeight w:val="543"/>
        </w:trPr>
        <w:tc>
          <w:tcPr>
            <w:tcW w:w="4693" w:type="dxa"/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950 01 02 00 00 00 0000 700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703 595,00</w:t>
            </w:r>
          </w:p>
        </w:tc>
      </w:tr>
      <w:tr w:rsidR="0029340E" w:rsidRPr="000E5213" w:rsidTr="000E5213">
        <w:trPr>
          <w:trHeight w:val="669"/>
        </w:trPr>
        <w:tc>
          <w:tcPr>
            <w:tcW w:w="4693" w:type="dxa"/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Кредиты, полученные в валюте Российской Федерации от кредитных организаций бюджетами поселений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950 01 02 00 00 10 0000 710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703 595,00</w:t>
            </w:r>
          </w:p>
        </w:tc>
      </w:tr>
      <w:tr w:rsidR="0029340E" w:rsidRPr="000E5213" w:rsidTr="000E5213">
        <w:trPr>
          <w:trHeight w:val="581"/>
        </w:trPr>
        <w:tc>
          <w:tcPr>
            <w:tcW w:w="4693" w:type="dxa"/>
            <w:shd w:val="clear" w:color="auto" w:fill="auto"/>
            <w:vAlign w:val="bottom"/>
            <w:hideMark/>
          </w:tcPr>
          <w:p w:rsidR="0029340E" w:rsidRPr="000E5213" w:rsidRDefault="0029340E" w:rsidP="000E521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Погашение кредитов, предоставляемых кредитными организациями в валюте Российской Федерации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950 01 02 00 00 00 0000 800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9340E" w:rsidRPr="000E5213" w:rsidTr="000E5213">
        <w:trPr>
          <w:trHeight w:val="450"/>
        </w:trPr>
        <w:tc>
          <w:tcPr>
            <w:tcW w:w="4693" w:type="dxa"/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Погашение кредитов, полученных от  кредитных организаций бюджетами поселений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950 01 02 00 00 10 0000 810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9340E" w:rsidRPr="000E5213" w:rsidTr="000E5213">
        <w:trPr>
          <w:trHeight w:val="285"/>
        </w:trPr>
        <w:tc>
          <w:tcPr>
            <w:tcW w:w="4693" w:type="dxa"/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Бюджетные кредиты, полученные от других бюджетов бюджетной системы Российской Федерации бюджетам поселений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950 01 03 00 00 00 0000 000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9340E" w:rsidRPr="000E5213" w:rsidTr="000E5213">
        <w:trPr>
          <w:trHeight w:val="420"/>
        </w:trPr>
        <w:tc>
          <w:tcPr>
            <w:tcW w:w="4693" w:type="dxa"/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950 01 03 00 00 00 0000 700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9340E" w:rsidRPr="000E5213" w:rsidTr="000E5213">
        <w:trPr>
          <w:trHeight w:val="450"/>
        </w:trPr>
        <w:tc>
          <w:tcPr>
            <w:tcW w:w="4693" w:type="dxa"/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Получение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950 01 03 00 00 00 0000 710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9340E" w:rsidRPr="000E5213" w:rsidTr="000E5213">
        <w:trPr>
          <w:trHeight w:val="435"/>
        </w:trPr>
        <w:tc>
          <w:tcPr>
            <w:tcW w:w="4693" w:type="dxa"/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Погашение бюджетных кредитов от других бюджетов бюджетной системы Российской Федерации в валюте Российской </w:t>
            </w: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Федерации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950 01 03 00 00 00 0000 800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9340E" w:rsidRPr="000E5213" w:rsidTr="000E5213">
        <w:trPr>
          <w:trHeight w:val="315"/>
        </w:trPr>
        <w:tc>
          <w:tcPr>
            <w:tcW w:w="4693" w:type="dxa"/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Погашение бюджетами поселений Российской Федерации кредитов от бюджетов бюджетной системы Российской Федерации  в валюте Российской Федерации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950 01 03 00 00 00 0000 810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9340E" w:rsidRPr="000E5213" w:rsidTr="000E5213">
        <w:trPr>
          <w:trHeight w:val="540"/>
        </w:trPr>
        <w:tc>
          <w:tcPr>
            <w:tcW w:w="4693" w:type="dxa"/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>950 01 05 00 00 00 0000 000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1 651 840,38</w:t>
            </w:r>
          </w:p>
        </w:tc>
      </w:tr>
      <w:tr w:rsidR="0029340E" w:rsidRPr="000E5213" w:rsidTr="000E5213">
        <w:trPr>
          <w:trHeight w:val="390"/>
        </w:trPr>
        <w:tc>
          <w:tcPr>
            <w:tcW w:w="4693" w:type="dxa"/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>950 01 05 00 00 00 0000 500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-39 653 784,15</w:t>
            </w:r>
          </w:p>
        </w:tc>
      </w:tr>
      <w:tr w:rsidR="0029340E" w:rsidRPr="000E5213" w:rsidTr="000E5213">
        <w:trPr>
          <w:trHeight w:val="240"/>
        </w:trPr>
        <w:tc>
          <w:tcPr>
            <w:tcW w:w="4693" w:type="dxa"/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Увеличение прочих остатков  средств бюджетов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000 01 05 02 00 00 0000 500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-39 653 784,15</w:t>
            </w:r>
          </w:p>
        </w:tc>
      </w:tr>
      <w:tr w:rsidR="0029340E" w:rsidRPr="000E5213" w:rsidTr="000E5213">
        <w:trPr>
          <w:trHeight w:val="353"/>
        </w:trPr>
        <w:tc>
          <w:tcPr>
            <w:tcW w:w="4693" w:type="dxa"/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950 01 05 02 01 00 0000 510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-39 653 784,15</w:t>
            </w:r>
          </w:p>
        </w:tc>
      </w:tr>
      <w:tr w:rsidR="0029340E" w:rsidRPr="000E5213" w:rsidTr="000E5213">
        <w:trPr>
          <w:trHeight w:val="555"/>
        </w:trPr>
        <w:tc>
          <w:tcPr>
            <w:tcW w:w="4693" w:type="dxa"/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950 01 05 02 01 10 0000 510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-39 653 784,15</w:t>
            </w:r>
          </w:p>
        </w:tc>
      </w:tr>
      <w:tr w:rsidR="0029340E" w:rsidRPr="000E5213" w:rsidTr="000E5213">
        <w:trPr>
          <w:trHeight w:val="330"/>
        </w:trPr>
        <w:tc>
          <w:tcPr>
            <w:tcW w:w="4693" w:type="dxa"/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>950 01 05 00 00 00 0000 600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41 305 624,53</w:t>
            </w:r>
          </w:p>
        </w:tc>
      </w:tr>
      <w:tr w:rsidR="0029340E" w:rsidRPr="000E5213" w:rsidTr="000E5213">
        <w:trPr>
          <w:trHeight w:val="372"/>
        </w:trPr>
        <w:tc>
          <w:tcPr>
            <w:tcW w:w="4693" w:type="dxa"/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950 01 05 02 00 00 0000 600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41 305 624,53</w:t>
            </w:r>
          </w:p>
        </w:tc>
      </w:tr>
      <w:tr w:rsidR="0029340E" w:rsidRPr="000E5213" w:rsidTr="000E5213">
        <w:trPr>
          <w:trHeight w:val="555"/>
        </w:trPr>
        <w:tc>
          <w:tcPr>
            <w:tcW w:w="4693" w:type="dxa"/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950 01 05 02 01 00 0000 610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41 305 624,53</w:t>
            </w:r>
          </w:p>
        </w:tc>
      </w:tr>
      <w:tr w:rsidR="0029340E" w:rsidRPr="000E5213" w:rsidTr="000E5213">
        <w:trPr>
          <w:trHeight w:val="540"/>
        </w:trPr>
        <w:tc>
          <w:tcPr>
            <w:tcW w:w="4693" w:type="dxa"/>
            <w:shd w:val="clear" w:color="auto" w:fill="auto"/>
            <w:vAlign w:val="bottom"/>
            <w:hideMark/>
          </w:tcPr>
          <w:p w:rsidR="0029340E" w:rsidRPr="000E5213" w:rsidRDefault="0029340E" w:rsidP="0029340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поселений Российской Федерации</w:t>
            </w:r>
            <w:r w:rsidR="000E521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муниципальных районов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000 01 05 02 01 10 0000 610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9340E" w:rsidRPr="000E5213" w:rsidRDefault="0029340E" w:rsidP="000E521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5213">
              <w:rPr>
                <w:rFonts w:eastAsia="Times New Roman" w:cs="Times New Roman"/>
                <w:sz w:val="24"/>
                <w:szCs w:val="24"/>
                <w:lang w:eastAsia="ru-RU"/>
              </w:rPr>
              <w:t>41 305 624,53</w:t>
            </w:r>
          </w:p>
        </w:tc>
      </w:tr>
    </w:tbl>
    <w:p w:rsidR="000E5213" w:rsidRDefault="000E5213" w:rsidP="000E5213">
      <w:pPr>
        <w:jc w:val="both"/>
        <w:rPr>
          <w:rFonts w:eastAsia="Times New Roman" w:cs="Times New Roman"/>
          <w:bCs/>
          <w:sz w:val="24"/>
          <w:szCs w:val="24"/>
          <w:lang w:eastAsia="ru-RU"/>
        </w:rPr>
      </w:pPr>
    </w:p>
    <w:p w:rsidR="000E5213" w:rsidRDefault="000E5213" w:rsidP="000E5213">
      <w:pPr>
        <w:jc w:val="both"/>
        <w:rPr>
          <w:rFonts w:eastAsia="Times New Roman" w:cs="Times New Roman"/>
          <w:bCs/>
          <w:sz w:val="24"/>
          <w:szCs w:val="24"/>
          <w:lang w:eastAsia="ru-RU"/>
        </w:rPr>
      </w:pPr>
    </w:p>
    <w:p w:rsidR="000E5213" w:rsidRDefault="000E5213" w:rsidP="000E5213">
      <w:pPr>
        <w:jc w:val="both"/>
        <w:rPr>
          <w:rFonts w:eastAsia="Times New Roman" w:cs="Times New Roman"/>
          <w:bCs/>
          <w:sz w:val="24"/>
          <w:szCs w:val="24"/>
          <w:lang w:eastAsia="ru-RU"/>
        </w:rPr>
      </w:pPr>
    </w:p>
    <w:p w:rsidR="000E5213" w:rsidRPr="000E5213" w:rsidRDefault="000E5213" w:rsidP="000E5213">
      <w:pPr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0E5213">
        <w:rPr>
          <w:rFonts w:eastAsia="Times New Roman" w:cs="Times New Roman"/>
          <w:bCs/>
          <w:sz w:val="24"/>
          <w:szCs w:val="24"/>
          <w:lang w:eastAsia="ru-RU"/>
        </w:rPr>
        <w:t>Мэр Тайшетского</w:t>
      </w:r>
    </w:p>
    <w:p w:rsidR="000E5213" w:rsidRPr="000E5213" w:rsidRDefault="000E5213" w:rsidP="000E5213">
      <w:pPr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0E5213">
        <w:rPr>
          <w:rFonts w:eastAsia="Times New Roman" w:cs="Times New Roman"/>
          <w:bCs/>
          <w:sz w:val="24"/>
          <w:szCs w:val="24"/>
          <w:lang w:eastAsia="ru-RU"/>
        </w:rPr>
        <w:t>муниципального округа</w:t>
      </w:r>
    </w:p>
    <w:p w:rsidR="000E5213" w:rsidRPr="000E5213" w:rsidRDefault="000E5213" w:rsidP="000E5213">
      <w:pPr>
        <w:jc w:val="both"/>
        <w:rPr>
          <w:rFonts w:eastAsia="Times New Roman" w:cs="Times New Roman"/>
          <w:sz w:val="24"/>
          <w:szCs w:val="24"/>
          <w:lang w:eastAsia="ru-RU"/>
        </w:rPr>
      </w:pPr>
      <w:r w:rsidRPr="000E5213">
        <w:rPr>
          <w:rFonts w:eastAsia="Times New Roman" w:cs="Times New Roman"/>
          <w:bCs/>
          <w:sz w:val="24"/>
          <w:szCs w:val="24"/>
          <w:lang w:eastAsia="ru-RU"/>
        </w:rPr>
        <w:t>Иркутской области</w:t>
      </w:r>
      <w:r w:rsidRPr="000E5213">
        <w:rPr>
          <w:rFonts w:eastAsia="Times New Roman" w:cs="Times New Roman"/>
          <w:bCs/>
          <w:sz w:val="24"/>
          <w:szCs w:val="24"/>
          <w:lang w:eastAsia="ru-RU"/>
        </w:rPr>
        <w:tab/>
      </w:r>
      <w:r w:rsidRPr="000E5213">
        <w:rPr>
          <w:rFonts w:eastAsia="Times New Roman" w:cs="Times New Roman"/>
          <w:bCs/>
          <w:sz w:val="24"/>
          <w:szCs w:val="24"/>
          <w:lang w:eastAsia="ru-RU"/>
        </w:rPr>
        <w:tab/>
      </w:r>
      <w:r w:rsidRPr="000E5213">
        <w:rPr>
          <w:rFonts w:eastAsia="Times New Roman" w:cs="Times New Roman"/>
          <w:bCs/>
          <w:sz w:val="24"/>
          <w:szCs w:val="24"/>
          <w:lang w:eastAsia="ru-RU"/>
        </w:rPr>
        <w:tab/>
      </w:r>
      <w:r w:rsidRPr="000E5213">
        <w:rPr>
          <w:rFonts w:eastAsia="Times New Roman" w:cs="Times New Roman"/>
          <w:bCs/>
          <w:sz w:val="24"/>
          <w:szCs w:val="24"/>
          <w:lang w:eastAsia="ru-RU"/>
        </w:rPr>
        <w:tab/>
        <w:t xml:space="preserve">                                  </w:t>
      </w:r>
      <w:r w:rsidRPr="000E5213">
        <w:rPr>
          <w:rFonts w:eastAsia="Times New Roman" w:cs="Times New Roman"/>
          <w:bCs/>
          <w:sz w:val="24"/>
          <w:szCs w:val="24"/>
          <w:lang w:eastAsia="ru-RU"/>
        </w:rPr>
        <w:tab/>
        <w:t xml:space="preserve">                              А.С. Кузин</w:t>
      </w:r>
    </w:p>
    <w:p w:rsidR="0029340E" w:rsidRPr="000E5213" w:rsidRDefault="0029340E" w:rsidP="000E5213">
      <w:pPr>
        <w:rPr>
          <w:rFonts w:cs="Times New Roman"/>
          <w:sz w:val="24"/>
          <w:szCs w:val="24"/>
        </w:rPr>
      </w:pPr>
    </w:p>
    <w:sectPr w:rsidR="0029340E" w:rsidRPr="000E5213" w:rsidSect="000E521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40E"/>
    <w:rsid w:val="000E5213"/>
    <w:rsid w:val="0029340E"/>
    <w:rsid w:val="005C78B1"/>
    <w:rsid w:val="00C36F06"/>
    <w:rsid w:val="00C43A44"/>
    <w:rsid w:val="00D85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EE8284-155E-4B9B-A253-82F536B07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3A4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78B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C78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01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482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Ковалева Ульяна Анатольевна</dc:creator>
  <cp:lastModifiedBy>Финуправление</cp:lastModifiedBy>
  <cp:revision>4</cp:revision>
  <cp:lastPrinted>2025-11-14T01:26:00Z</cp:lastPrinted>
  <dcterms:created xsi:type="dcterms:W3CDTF">2025-10-13T03:02:00Z</dcterms:created>
  <dcterms:modified xsi:type="dcterms:W3CDTF">2025-11-14T01:26:00Z</dcterms:modified>
</cp:coreProperties>
</file>